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EB0A1" w14:textId="77777777" w:rsidR="00103A05" w:rsidRDefault="00103A05" w:rsidP="00103A05">
      <w:pPr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1.számú melléklet</w:t>
      </w:r>
    </w:p>
    <w:p w14:paraId="5B1AF963" w14:textId="77777777" w:rsidR="00103A05" w:rsidRDefault="00103A05" w:rsidP="00103A05">
      <w:pPr>
        <w:rPr>
          <w:rFonts w:ascii="Cambria" w:hAnsi="Cambria"/>
          <w:sz w:val="22"/>
          <w:szCs w:val="22"/>
        </w:rPr>
      </w:pPr>
    </w:p>
    <w:p w14:paraId="34DE3032" w14:textId="77777777" w:rsidR="00103A05" w:rsidRPr="00797AF0" w:rsidRDefault="00103A05" w:rsidP="00103A05">
      <w:pPr>
        <w:jc w:val="center"/>
        <w:rPr>
          <w:rFonts w:ascii="Cambria" w:hAnsi="Cambria"/>
          <w:b/>
          <w:bCs/>
          <w:sz w:val="22"/>
          <w:szCs w:val="22"/>
        </w:rPr>
      </w:pPr>
      <w:r w:rsidRPr="00797AF0">
        <w:rPr>
          <w:rFonts w:ascii="Cambria" w:hAnsi="Cambria"/>
          <w:b/>
          <w:bCs/>
          <w:sz w:val="22"/>
          <w:szCs w:val="22"/>
        </w:rPr>
        <w:t xml:space="preserve">KÖZPONTI PÁLYÁZATI ŰRLAP </w:t>
      </w:r>
    </w:p>
    <w:p w14:paraId="4AEBB0DA" w14:textId="77777777" w:rsidR="00103A05" w:rsidRDefault="00103A05" w:rsidP="00103A05">
      <w:pPr>
        <w:jc w:val="center"/>
        <w:rPr>
          <w:rFonts w:ascii="Cambria" w:hAnsi="Cambria"/>
          <w:i/>
          <w:iCs/>
          <w:sz w:val="22"/>
          <w:szCs w:val="22"/>
        </w:rPr>
      </w:pPr>
      <w:r w:rsidRPr="00797AF0">
        <w:rPr>
          <w:rFonts w:ascii="Cambria" w:hAnsi="Cambria"/>
          <w:i/>
          <w:iCs/>
          <w:sz w:val="22"/>
          <w:szCs w:val="22"/>
        </w:rPr>
        <w:t>(A lezárt mesterboríték legelső, kötelező dokumentuma – Összefoglaló Nyilatkozat és Csekklista)</w:t>
      </w:r>
    </w:p>
    <w:p w14:paraId="4EEC67FF" w14:textId="77777777" w:rsidR="00103A05" w:rsidRPr="00797AF0" w:rsidRDefault="00103A05" w:rsidP="00103A05">
      <w:pPr>
        <w:jc w:val="center"/>
        <w:rPr>
          <w:rFonts w:ascii="Cambria" w:hAnsi="Cambria"/>
          <w:sz w:val="22"/>
          <w:szCs w:val="22"/>
        </w:rPr>
      </w:pPr>
    </w:p>
    <w:p w14:paraId="5E5E8271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  <w:r w:rsidRPr="00797AF0">
        <w:rPr>
          <w:rFonts w:ascii="Cambria" w:hAnsi="Cambria"/>
          <w:b/>
          <w:bCs/>
          <w:sz w:val="22"/>
          <w:szCs w:val="22"/>
        </w:rPr>
        <w:t>1. A PÁLYÁZÓ AZONOSÍTÁSI ADATAI:</w:t>
      </w:r>
    </w:p>
    <w:p w14:paraId="6ABF1CF6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03A05" w14:paraId="51942B40" w14:textId="77777777" w:rsidTr="00BA7A4E">
        <w:tc>
          <w:tcPr>
            <w:tcW w:w="4531" w:type="dxa"/>
          </w:tcPr>
          <w:p w14:paraId="40C7097F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bookmarkStart w:id="0" w:name="_Hlk241743329"/>
            <w:r w:rsidRPr="00797AF0">
              <w:rPr>
                <w:rFonts w:ascii="Cambria" w:hAnsi="Cambria"/>
                <w:sz w:val="22"/>
                <w:szCs w:val="22"/>
              </w:rPr>
              <w:t>A Pályázó teljes megnevezése:</w:t>
            </w:r>
          </w:p>
        </w:tc>
        <w:tc>
          <w:tcPr>
            <w:tcW w:w="4531" w:type="dxa"/>
          </w:tcPr>
          <w:p w14:paraId="2EC417D7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33D3709E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103A05" w14:paraId="76285775" w14:textId="77777777" w:rsidTr="00BA7A4E">
        <w:tc>
          <w:tcPr>
            <w:tcW w:w="4531" w:type="dxa"/>
          </w:tcPr>
          <w:p w14:paraId="3C4C0586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Székhelye:</w:t>
            </w:r>
          </w:p>
        </w:tc>
        <w:tc>
          <w:tcPr>
            <w:tcW w:w="4531" w:type="dxa"/>
          </w:tcPr>
          <w:p w14:paraId="4B7CC643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0CCED75A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103A05" w14:paraId="048F2E12" w14:textId="77777777" w:rsidTr="00BA7A4E">
        <w:tc>
          <w:tcPr>
            <w:tcW w:w="4531" w:type="dxa"/>
          </w:tcPr>
          <w:p w14:paraId="04B01373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Cégjegyzékszáma:</w:t>
            </w:r>
          </w:p>
        </w:tc>
        <w:tc>
          <w:tcPr>
            <w:tcW w:w="4531" w:type="dxa"/>
          </w:tcPr>
          <w:p w14:paraId="71E6E4A3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41DE3474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103A05" w14:paraId="520990FC" w14:textId="77777777" w:rsidTr="00BA7A4E">
        <w:tc>
          <w:tcPr>
            <w:tcW w:w="4531" w:type="dxa"/>
          </w:tcPr>
          <w:p w14:paraId="03E7198C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Adószáma:</w:t>
            </w:r>
          </w:p>
        </w:tc>
        <w:tc>
          <w:tcPr>
            <w:tcW w:w="4531" w:type="dxa"/>
          </w:tcPr>
          <w:p w14:paraId="53CBBB64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49E0D99F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103A05" w14:paraId="76856B45" w14:textId="77777777" w:rsidTr="00BA7A4E">
        <w:tc>
          <w:tcPr>
            <w:tcW w:w="4531" w:type="dxa"/>
          </w:tcPr>
          <w:p w14:paraId="540C06C9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Hivatalos kapcsolattartó neve:</w:t>
            </w:r>
          </w:p>
        </w:tc>
        <w:tc>
          <w:tcPr>
            <w:tcW w:w="4531" w:type="dxa"/>
          </w:tcPr>
          <w:p w14:paraId="6C6D34CB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  <w:p w14:paraId="348F3F8A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103A05" w14:paraId="46CCDB17" w14:textId="77777777" w:rsidTr="00BA7A4E">
        <w:tc>
          <w:tcPr>
            <w:tcW w:w="4531" w:type="dxa"/>
          </w:tcPr>
          <w:p w14:paraId="7771239C" w14:textId="77777777" w:rsidR="00103A05" w:rsidRPr="00797AF0" w:rsidRDefault="00103A05" w:rsidP="00103A05">
            <w:pPr>
              <w:pStyle w:val="Listaszerbekezds"/>
              <w:numPr>
                <w:ilvl w:val="0"/>
                <w:numId w:val="4"/>
              </w:numPr>
              <w:spacing w:after="160" w:line="259" w:lineRule="auto"/>
              <w:rPr>
                <w:rFonts w:ascii="Cambria" w:hAnsi="Cambria"/>
              </w:rPr>
            </w:pPr>
            <w:r w:rsidRPr="00797AF0">
              <w:rPr>
                <w:rFonts w:ascii="Cambria" w:hAnsi="Cambria"/>
              </w:rPr>
              <w:t>Telefonszáma:</w:t>
            </w:r>
          </w:p>
        </w:tc>
        <w:tc>
          <w:tcPr>
            <w:tcW w:w="4531" w:type="dxa"/>
          </w:tcPr>
          <w:p w14:paraId="4A700717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tr w:rsidR="00103A05" w14:paraId="2202CA1F" w14:textId="77777777" w:rsidTr="00BA7A4E">
        <w:tc>
          <w:tcPr>
            <w:tcW w:w="4531" w:type="dxa"/>
          </w:tcPr>
          <w:p w14:paraId="3BFDE41D" w14:textId="77777777" w:rsidR="00103A05" w:rsidRPr="00797AF0" w:rsidRDefault="00103A05" w:rsidP="00103A05">
            <w:pPr>
              <w:pStyle w:val="Listaszerbekezds"/>
              <w:numPr>
                <w:ilvl w:val="0"/>
                <w:numId w:val="4"/>
              </w:numPr>
              <w:spacing w:after="160" w:line="259" w:lineRule="auto"/>
              <w:rPr>
                <w:rFonts w:ascii="Cambria" w:hAnsi="Cambria"/>
              </w:rPr>
            </w:pPr>
            <w:r w:rsidRPr="00797AF0">
              <w:rPr>
                <w:rFonts w:ascii="Cambria" w:hAnsi="Cambria"/>
              </w:rPr>
              <w:t>E-mail címe:</w:t>
            </w:r>
          </w:p>
        </w:tc>
        <w:tc>
          <w:tcPr>
            <w:tcW w:w="4531" w:type="dxa"/>
          </w:tcPr>
          <w:p w14:paraId="1624EF73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</w:p>
        </w:tc>
      </w:tr>
      <w:bookmarkEnd w:id="0"/>
    </w:tbl>
    <w:p w14:paraId="6010DBB4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</w:p>
    <w:p w14:paraId="01C97D6F" w14:textId="77777777" w:rsidR="00103A05" w:rsidRDefault="00103A05" w:rsidP="00103A05">
      <w:p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b/>
          <w:bCs/>
          <w:sz w:val="22"/>
          <w:szCs w:val="22"/>
        </w:rPr>
        <w:t>2. A FŐBB KÖTELEZŐ KÖTELEZETTSÉGVÁLLALÁSOK ÖSSZEFOGLALÓ TÁBLÁZATA:</w:t>
      </w:r>
      <w:r w:rsidRPr="00797AF0">
        <w:rPr>
          <w:rFonts w:ascii="Cambria" w:hAnsi="Cambria"/>
          <w:sz w:val="22"/>
          <w:szCs w:val="22"/>
        </w:rPr>
        <w:br/>
      </w:r>
    </w:p>
    <w:p w14:paraId="29DDB429" w14:textId="77777777" w:rsidR="00103A05" w:rsidRDefault="00103A05" w:rsidP="00103A05">
      <w:p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sz w:val="22"/>
          <w:szCs w:val="22"/>
        </w:rPr>
        <w:t>Alulírott Pályázó a Pályázati Felhívás feltételeit megismerve az alábbi fix, számszerűsített főbb kötelezettségvállalásokat teszem, amelyek a belső bírálati borítékokban részletezett ajánlatom alapját képezik:</w:t>
      </w:r>
    </w:p>
    <w:p w14:paraId="39556283" w14:textId="77777777" w:rsidR="00103A05" w:rsidRPr="00797AF0" w:rsidRDefault="00103A05" w:rsidP="00103A05">
      <w:pPr>
        <w:rPr>
          <w:rFonts w:ascii="Cambria" w:hAnsi="Cambria"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55"/>
        <w:gridCol w:w="3438"/>
        <w:gridCol w:w="2969"/>
      </w:tblGrid>
      <w:tr w:rsidR="00103A05" w:rsidRPr="00797AF0" w14:paraId="7FE53652" w14:textId="77777777" w:rsidTr="00BA7A4E">
        <w:tc>
          <w:tcPr>
            <w:tcW w:w="0" w:type="auto"/>
            <w:hideMark/>
          </w:tcPr>
          <w:p w14:paraId="1BB10F5D" w14:textId="77777777" w:rsidR="00103A05" w:rsidRPr="00797AF0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Kötelezettségvállalás Tárgya</w:t>
            </w:r>
          </w:p>
        </w:tc>
        <w:tc>
          <w:tcPr>
            <w:tcW w:w="0" w:type="auto"/>
            <w:hideMark/>
          </w:tcPr>
          <w:p w14:paraId="72A7191B" w14:textId="77777777" w:rsidR="00103A05" w:rsidRPr="00797AF0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A Pályázati Kiírás Minimumfeltétele</w:t>
            </w:r>
          </w:p>
        </w:tc>
        <w:tc>
          <w:tcPr>
            <w:tcW w:w="0" w:type="auto"/>
            <w:hideMark/>
          </w:tcPr>
          <w:p w14:paraId="0F7B151A" w14:textId="77777777" w:rsidR="00103A05" w:rsidRPr="00797AF0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A Pályázó Fix Megajánlása / Vállalása</w:t>
            </w:r>
          </w:p>
        </w:tc>
      </w:tr>
      <w:tr w:rsidR="00103A05" w:rsidRPr="00797AF0" w14:paraId="36AAFE71" w14:textId="77777777" w:rsidTr="00BA7A4E">
        <w:tc>
          <w:tcPr>
            <w:tcW w:w="0" w:type="auto"/>
            <w:hideMark/>
          </w:tcPr>
          <w:p w14:paraId="1761EA9E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Megajánlott NETTÓ VÉTELÁR</w:t>
            </w:r>
          </w:p>
        </w:tc>
        <w:tc>
          <w:tcPr>
            <w:tcW w:w="0" w:type="auto"/>
            <w:hideMark/>
          </w:tcPr>
          <w:p w14:paraId="22726892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 xml:space="preserve">Minimum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Nettó 210.000.000 Ft</w:t>
            </w:r>
            <w:r w:rsidRPr="00797AF0">
              <w:rPr>
                <w:rFonts w:ascii="Cambria" w:hAnsi="Cambria"/>
                <w:sz w:val="22"/>
                <w:szCs w:val="22"/>
              </w:rPr>
              <w:t xml:space="preserve"> + ÁFA</w:t>
            </w:r>
          </w:p>
        </w:tc>
        <w:tc>
          <w:tcPr>
            <w:tcW w:w="0" w:type="auto"/>
            <w:hideMark/>
          </w:tcPr>
          <w:p w14:paraId="1A227339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Nettó: ............................................ Ft</w:t>
            </w:r>
          </w:p>
        </w:tc>
      </w:tr>
      <w:tr w:rsidR="00103A05" w:rsidRPr="00797AF0" w14:paraId="61DDBBDC" w14:textId="77777777" w:rsidTr="00BA7A4E">
        <w:tc>
          <w:tcPr>
            <w:tcW w:w="0" w:type="auto"/>
            <w:hideMark/>
          </w:tcPr>
          <w:p w14:paraId="58EFF962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Szerződéskötéskori FOGLALÓ</w:t>
            </w:r>
          </w:p>
        </w:tc>
        <w:tc>
          <w:tcPr>
            <w:tcW w:w="0" w:type="auto"/>
            <w:hideMark/>
          </w:tcPr>
          <w:p w14:paraId="093F179F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 xml:space="preserve">Fix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Nettó 50.000.000 Ft</w:t>
            </w:r>
            <w:r w:rsidRPr="00797AF0">
              <w:rPr>
                <w:rFonts w:ascii="Cambria" w:hAnsi="Cambria"/>
                <w:sz w:val="22"/>
                <w:szCs w:val="22"/>
              </w:rPr>
              <w:t xml:space="preserve"> (azonnal fizetendő)</w:t>
            </w:r>
          </w:p>
        </w:tc>
        <w:tc>
          <w:tcPr>
            <w:tcW w:w="0" w:type="auto"/>
            <w:hideMark/>
          </w:tcPr>
          <w:p w14:paraId="5479DB45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proofErr w:type="gramStart"/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[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 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]</w:t>
            </w:r>
            <w:proofErr w:type="gramEnd"/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 xml:space="preserve"> Vállalom és teljesítem</w:t>
            </w:r>
          </w:p>
        </w:tc>
      </w:tr>
      <w:tr w:rsidR="00103A05" w:rsidRPr="00797AF0" w14:paraId="09A6E52F" w14:textId="77777777" w:rsidTr="00BA7A4E">
        <w:tc>
          <w:tcPr>
            <w:tcW w:w="0" w:type="auto"/>
            <w:hideMark/>
          </w:tcPr>
          <w:p w14:paraId="127CBFF1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Garantált Tőkeminimum határideje</w:t>
            </w:r>
          </w:p>
        </w:tc>
        <w:tc>
          <w:tcPr>
            <w:tcW w:w="0" w:type="auto"/>
            <w:hideMark/>
          </w:tcPr>
          <w:p w14:paraId="56DC2BEF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2027. június 30.</w:t>
            </w:r>
            <w:r w:rsidRPr="00797AF0">
              <w:rPr>
                <w:rFonts w:ascii="Cambria" w:hAnsi="Cambria"/>
                <w:sz w:val="22"/>
                <w:szCs w:val="22"/>
              </w:rPr>
              <w:t xml:space="preserve"> napjáig</w:t>
            </w:r>
          </w:p>
        </w:tc>
        <w:tc>
          <w:tcPr>
            <w:tcW w:w="0" w:type="auto"/>
            <w:hideMark/>
          </w:tcPr>
          <w:p w14:paraId="578E502E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proofErr w:type="gramStart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>[  ]</w:t>
            </w:r>
            <w:proofErr w:type="gramEnd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Vállalom és teljesítem</w:t>
            </w:r>
          </w:p>
        </w:tc>
      </w:tr>
      <w:tr w:rsidR="00103A05" w:rsidRPr="00797AF0" w14:paraId="407BBC40" w14:textId="77777777" w:rsidTr="00BA7A4E">
        <w:tc>
          <w:tcPr>
            <w:tcW w:w="0" w:type="auto"/>
            <w:hideMark/>
          </w:tcPr>
          <w:p w14:paraId="62B2E1D6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Garantált Tőkeminimum összege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 2027. június 30-ig.</w:t>
            </w:r>
          </w:p>
        </w:tc>
        <w:tc>
          <w:tcPr>
            <w:tcW w:w="0" w:type="auto"/>
            <w:hideMark/>
          </w:tcPr>
          <w:p w14:paraId="038EBD91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 xml:space="preserve">Minimum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Nettó 105.000.000 Ft</w:t>
            </w:r>
            <w:r w:rsidRPr="00797AF0">
              <w:rPr>
                <w:rFonts w:ascii="Cambria" w:hAnsi="Cambria"/>
                <w:sz w:val="22"/>
                <w:szCs w:val="22"/>
              </w:rPr>
              <w:t xml:space="preserve"> (foglalóval együtt)</w:t>
            </w:r>
          </w:p>
        </w:tc>
        <w:tc>
          <w:tcPr>
            <w:tcW w:w="0" w:type="auto"/>
            <w:hideMark/>
          </w:tcPr>
          <w:p w14:paraId="160B0998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proofErr w:type="gramStart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>[  ]</w:t>
            </w:r>
            <w:proofErr w:type="gramEnd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 xml:space="preserve">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Vállalom és teljesítem</w:t>
            </w:r>
          </w:p>
        </w:tc>
      </w:tr>
      <w:tr w:rsidR="00103A05" w:rsidRPr="00797AF0" w14:paraId="5DD5BA0C" w14:textId="77777777" w:rsidTr="00BA7A4E">
        <w:tc>
          <w:tcPr>
            <w:tcW w:w="0" w:type="auto"/>
          </w:tcPr>
          <w:p w14:paraId="65F1A748" w14:textId="77777777" w:rsidR="00103A05" w:rsidRPr="00797AF0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spellStart"/>
            <w:r w:rsidRPr="00D87A76">
              <w:rPr>
                <w:rFonts w:ascii="Cambria" w:hAnsi="Cambria"/>
                <w:b/>
                <w:bCs/>
                <w:sz w:val="22"/>
                <w:szCs w:val="22"/>
              </w:rPr>
              <w:t>Eladásvezérelt</w:t>
            </w:r>
            <w:proofErr w:type="spellEnd"/>
            <w:r w:rsidRPr="00D87A76">
              <w:rPr>
                <w:rFonts w:ascii="Cambria" w:hAnsi="Cambria"/>
                <w:b/>
                <w:bCs/>
                <w:sz w:val="22"/>
                <w:szCs w:val="22"/>
              </w:rPr>
              <w:t xml:space="preserve"> Fizetési Modell</w:t>
            </w:r>
          </w:p>
        </w:tc>
        <w:tc>
          <w:tcPr>
            <w:tcW w:w="0" w:type="auto"/>
          </w:tcPr>
          <w:p w14:paraId="02AB72AA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Értékesítési ütemben történő telekarányos fizetés, és jelentés tételi és ellenőrzés tűrési kötelezettség</w:t>
            </w:r>
          </w:p>
        </w:tc>
        <w:tc>
          <w:tcPr>
            <w:tcW w:w="0" w:type="auto"/>
          </w:tcPr>
          <w:p w14:paraId="065AA0C1" w14:textId="77777777" w:rsidR="00103A05" w:rsidRPr="00A07109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D87A76">
              <w:rPr>
                <w:rFonts w:ascii="Cambria" w:hAnsi="Cambria"/>
                <w:b/>
                <w:bCs/>
                <w:sz w:val="22"/>
                <w:szCs w:val="22"/>
              </w:rPr>
              <w:t>[  ]</w:t>
            </w:r>
            <w:proofErr w:type="gramEnd"/>
            <w:r w:rsidRPr="00D87A76">
              <w:rPr>
                <w:rFonts w:ascii="Cambria" w:hAnsi="Cambria"/>
                <w:b/>
                <w:bCs/>
                <w:sz w:val="22"/>
                <w:szCs w:val="22"/>
              </w:rPr>
              <w:t xml:space="preserve"> Vállalom és teljesítem</w:t>
            </w:r>
          </w:p>
        </w:tc>
      </w:tr>
      <w:tr w:rsidR="00103A05" w:rsidRPr="00797AF0" w14:paraId="329334ED" w14:textId="77777777" w:rsidTr="00BA7A4E">
        <w:tc>
          <w:tcPr>
            <w:tcW w:w="0" w:type="auto"/>
            <w:hideMark/>
          </w:tcPr>
          <w:p w14:paraId="6B4F3617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Tervezett LAKÓEGYSÉGEK száma</w:t>
            </w:r>
          </w:p>
        </w:tc>
        <w:tc>
          <w:tcPr>
            <w:tcW w:w="0" w:type="auto"/>
            <w:hideMark/>
          </w:tcPr>
          <w:p w14:paraId="58DAF5CF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 xml:space="preserve">Szigorúan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maximum 160 db</w:t>
            </w:r>
            <w:r w:rsidRPr="00797AF0">
              <w:rPr>
                <w:rFonts w:ascii="Cambria" w:hAnsi="Cambria"/>
                <w:sz w:val="22"/>
                <w:szCs w:val="22"/>
              </w:rPr>
              <w:t xml:space="preserve"> lakóegység</w:t>
            </w:r>
          </w:p>
        </w:tc>
        <w:tc>
          <w:tcPr>
            <w:tcW w:w="0" w:type="auto"/>
            <w:hideMark/>
          </w:tcPr>
          <w:p w14:paraId="6314DDF0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..................................................... db</w:t>
            </w:r>
          </w:p>
        </w:tc>
      </w:tr>
      <w:tr w:rsidR="00103A05" w:rsidRPr="00797AF0" w14:paraId="51D364E2" w14:textId="77777777" w:rsidTr="00BA7A4E">
        <w:tc>
          <w:tcPr>
            <w:tcW w:w="0" w:type="auto"/>
            <w:hideMark/>
          </w:tcPr>
          <w:p w14:paraId="546241C9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Fix Megvalósítási HATÁRIDŐ</w:t>
            </w:r>
          </w:p>
        </w:tc>
        <w:tc>
          <w:tcPr>
            <w:tcW w:w="0" w:type="auto"/>
            <w:hideMark/>
          </w:tcPr>
          <w:p w14:paraId="5882A61E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 xml:space="preserve">Szigorúan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legfeljebb 36 hónap</w:t>
            </w:r>
          </w:p>
        </w:tc>
        <w:tc>
          <w:tcPr>
            <w:tcW w:w="0" w:type="auto"/>
            <w:hideMark/>
          </w:tcPr>
          <w:p w14:paraId="272BAE88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................................................ hónap</w:t>
            </w:r>
          </w:p>
        </w:tc>
      </w:tr>
      <w:tr w:rsidR="00103A05" w:rsidRPr="00797AF0" w14:paraId="6A394C3F" w14:textId="77777777" w:rsidTr="00BA7A4E">
        <w:tc>
          <w:tcPr>
            <w:tcW w:w="0" w:type="auto"/>
            <w:hideMark/>
          </w:tcPr>
          <w:p w14:paraId="35D204E6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36 hónapon túli INDEXÁLÁS</w:t>
            </w:r>
          </w:p>
        </w:tc>
        <w:tc>
          <w:tcPr>
            <w:tcW w:w="0" w:type="auto"/>
            <w:hideMark/>
          </w:tcPr>
          <w:p w14:paraId="5512BA61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 w:rsidRPr="00797AF0">
              <w:rPr>
                <w:rFonts w:ascii="Cambria" w:hAnsi="Cambria"/>
                <w:sz w:val="22"/>
                <w:szCs w:val="22"/>
              </w:rPr>
              <w:t>KSH havi fogyasztói árindex szerint a 48. hónapig</w:t>
            </w:r>
          </w:p>
        </w:tc>
        <w:tc>
          <w:tcPr>
            <w:tcW w:w="0" w:type="auto"/>
            <w:hideMark/>
          </w:tcPr>
          <w:p w14:paraId="4A84F860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proofErr w:type="gramStart"/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[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 xml:space="preserve">  </w:t>
            </w:r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>]</w:t>
            </w:r>
            <w:proofErr w:type="gramEnd"/>
            <w:r w:rsidRPr="00797AF0">
              <w:rPr>
                <w:rFonts w:ascii="Cambria" w:hAnsi="Cambria"/>
                <w:b/>
                <w:bCs/>
                <w:sz w:val="22"/>
                <w:szCs w:val="22"/>
              </w:rPr>
              <w:t xml:space="preserve"> Tudomásul veszem és vállalom</w:t>
            </w:r>
          </w:p>
        </w:tc>
      </w:tr>
      <w:tr w:rsidR="00103A05" w:rsidRPr="00797AF0" w14:paraId="17990868" w14:textId="77777777" w:rsidTr="00BA7A4E">
        <w:tc>
          <w:tcPr>
            <w:tcW w:w="0" w:type="auto"/>
          </w:tcPr>
          <w:p w14:paraId="332EF0C4" w14:textId="77777777" w:rsidR="00103A05" w:rsidRPr="00797AF0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Településrendezési szerződés megkötése</w:t>
            </w:r>
          </w:p>
        </w:tc>
        <w:tc>
          <w:tcPr>
            <w:tcW w:w="0" w:type="auto"/>
          </w:tcPr>
          <w:p w14:paraId="2AD76DEA" w14:textId="77777777" w:rsidR="00103A05" w:rsidRPr="00797AF0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A</w:t>
            </w:r>
            <w:r w:rsidRPr="008D69A4">
              <w:rPr>
                <w:rFonts w:ascii="Cambria" w:hAnsi="Cambria"/>
                <w:sz w:val="22"/>
                <w:szCs w:val="22"/>
              </w:rPr>
              <w:t xml:space="preserve"> településrendezési szerződés megkötéséhez telepítési tanulmány tervet kell készíttetnie </w:t>
            </w:r>
            <w:r w:rsidRPr="008D69A4">
              <w:rPr>
                <w:rFonts w:ascii="Cambria" w:hAnsi="Cambria"/>
                <w:sz w:val="22"/>
                <w:szCs w:val="22"/>
              </w:rPr>
              <w:lastRenderedPageBreak/>
              <w:t xml:space="preserve">a beruházónak- amelyet településtervező készít el külön szerződés alapján -egyidőben csak egy településrendezési eljárás lehet folyamatban ugyan azon területre, és mivel a Városterv a teljes közigazgatási területre készül, </w:t>
            </w:r>
            <w:r>
              <w:rPr>
                <w:rFonts w:ascii="Cambria" w:hAnsi="Cambria"/>
                <w:sz w:val="22"/>
                <w:szCs w:val="22"/>
              </w:rPr>
              <w:t>ezért</w:t>
            </w:r>
            <w:r w:rsidRPr="008D69A4">
              <w:rPr>
                <w:rFonts w:ascii="Cambria" w:hAnsi="Cambria"/>
                <w:sz w:val="22"/>
                <w:szCs w:val="22"/>
              </w:rPr>
              <w:t xml:space="preserve"> településrendezési szerződés nem köthető, addig amíg a településterv</w:t>
            </w:r>
            <w:r>
              <w:rPr>
                <w:rFonts w:ascii="Cambria" w:hAnsi="Cambria"/>
                <w:sz w:val="22"/>
                <w:szCs w:val="22"/>
              </w:rPr>
              <w:t xml:space="preserve"> elfogadásra nem kerül. </w:t>
            </w:r>
            <w:r w:rsidRPr="008D69A4">
              <w:rPr>
                <w:rFonts w:ascii="Cambria" w:hAnsi="Cambria"/>
                <w:sz w:val="22"/>
                <w:szCs w:val="22"/>
              </w:rPr>
              <w:t xml:space="preserve">fogadja. </w:t>
            </w:r>
            <w:r>
              <w:rPr>
                <w:rFonts w:ascii="Cambria" w:hAnsi="Cambria"/>
                <w:sz w:val="22"/>
                <w:szCs w:val="22"/>
              </w:rPr>
              <w:t xml:space="preserve">A </w:t>
            </w:r>
            <w:r w:rsidRPr="008D69A4">
              <w:rPr>
                <w:rFonts w:ascii="Cambria" w:hAnsi="Cambria"/>
                <w:sz w:val="22"/>
                <w:szCs w:val="22"/>
              </w:rPr>
              <w:t xml:space="preserve">településrendezési szerződés </w:t>
            </w:r>
            <w:r>
              <w:rPr>
                <w:rFonts w:ascii="Cambria" w:hAnsi="Cambria"/>
                <w:sz w:val="22"/>
                <w:szCs w:val="22"/>
              </w:rPr>
              <w:t>megkötésére akkor kerül sor,</w:t>
            </w:r>
            <w:r w:rsidRPr="008D69A4">
              <w:rPr>
                <w:rFonts w:ascii="Cambria" w:hAnsi="Cambria"/>
                <w:sz w:val="22"/>
                <w:szCs w:val="22"/>
              </w:rPr>
              <w:t xml:space="preserve"> ha módosítani kell a</w:t>
            </w:r>
            <w:r>
              <w:rPr>
                <w:rFonts w:ascii="Cambria" w:hAnsi="Cambria"/>
                <w:sz w:val="22"/>
                <w:szCs w:val="22"/>
              </w:rPr>
              <w:t xml:space="preserve"> már elfogadott</w:t>
            </w:r>
            <w:r w:rsidRPr="008D69A4">
              <w:rPr>
                <w:rFonts w:ascii="Cambria" w:hAnsi="Cambria"/>
                <w:sz w:val="22"/>
                <w:szCs w:val="22"/>
              </w:rPr>
              <w:t xml:space="preserve"> szabályozást</w:t>
            </w:r>
            <w:r>
              <w:rPr>
                <w:rFonts w:ascii="Cambria" w:hAnsi="Cambria"/>
                <w:sz w:val="22"/>
                <w:szCs w:val="22"/>
              </w:rPr>
              <w:t>. Az Önkormányzat a nyertes pályázat megvalósítását figyelemmel a Terv Tanács előzetes véleményére támogatja, és az elképzelések figyelembevételével alkotja meg a Várostervet. A pályázónak azonban kötelezettséget kell vállalnia az együttműködés, mind -ha szükséges- a Teleülésrendezési szerződés megkötésére.</w:t>
            </w:r>
          </w:p>
        </w:tc>
        <w:tc>
          <w:tcPr>
            <w:tcW w:w="0" w:type="auto"/>
          </w:tcPr>
          <w:p w14:paraId="25A07444" w14:textId="77777777" w:rsidR="00103A05" w:rsidRPr="00797AF0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lastRenderedPageBreak/>
              <w:t>[  ]</w:t>
            </w:r>
            <w:proofErr w:type="gramEnd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 xml:space="preserve"> Vállalom és teljesítem</w:t>
            </w:r>
          </w:p>
        </w:tc>
      </w:tr>
      <w:tr w:rsidR="00103A05" w:rsidRPr="00797AF0" w14:paraId="7731045B" w14:textId="77777777" w:rsidTr="00BA7A4E">
        <w:tc>
          <w:tcPr>
            <w:tcW w:w="0" w:type="auto"/>
          </w:tcPr>
          <w:p w14:paraId="64E43DFE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Közművek, utak, járdák közvilágítás ingyenes tulajdonba adása az önkormányzatnak</w:t>
            </w:r>
          </w:p>
        </w:tc>
        <w:tc>
          <w:tcPr>
            <w:tcW w:w="0" w:type="auto"/>
          </w:tcPr>
          <w:p w14:paraId="232B2CAA" w14:textId="77777777" w:rsidR="00103A05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H</w:t>
            </w:r>
            <w:r w:rsidRPr="00D87A76">
              <w:rPr>
                <w:rFonts w:ascii="Cambria" w:hAnsi="Cambria"/>
                <w:sz w:val="22"/>
                <w:szCs w:val="22"/>
              </w:rPr>
              <w:t>asználatbavételi / üzembehelyezési engedélyek megszerzését követően</w:t>
            </w:r>
          </w:p>
        </w:tc>
        <w:tc>
          <w:tcPr>
            <w:tcW w:w="0" w:type="auto"/>
          </w:tcPr>
          <w:p w14:paraId="4A5D451B" w14:textId="77777777" w:rsidR="00103A05" w:rsidRPr="00A07109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>[  ]</w:t>
            </w:r>
            <w:proofErr w:type="gramEnd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 xml:space="preserve"> Vállalom és teljesítem</w:t>
            </w:r>
          </w:p>
        </w:tc>
      </w:tr>
      <w:tr w:rsidR="00103A05" w:rsidRPr="00797AF0" w14:paraId="058AD4A4" w14:textId="77777777" w:rsidTr="00BA7A4E">
        <w:tc>
          <w:tcPr>
            <w:tcW w:w="0" w:type="auto"/>
          </w:tcPr>
          <w:p w14:paraId="2E811850" w14:textId="77777777" w:rsidR="00103A05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Meghiúsulás esetén érvénybelépő feltételek</w:t>
            </w:r>
          </w:p>
        </w:tc>
        <w:tc>
          <w:tcPr>
            <w:tcW w:w="0" w:type="auto"/>
          </w:tcPr>
          <w:p w14:paraId="298E7547" w14:textId="77777777" w:rsidR="00103A05" w:rsidRPr="00D87A76" w:rsidRDefault="00103A05" w:rsidP="00BA7A4E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Foglaló. F</w:t>
            </w:r>
            <w:r w:rsidRPr="00D87A76">
              <w:rPr>
                <w:rFonts w:ascii="Cambria" w:hAnsi="Cambria"/>
                <w:sz w:val="22"/>
                <w:szCs w:val="22"/>
              </w:rPr>
              <w:t>élkész vagy az Önkormányzat felé el nem számolt ingatlanok tulajdonjoga</w:t>
            </w:r>
            <w:r>
              <w:rPr>
                <w:rFonts w:ascii="Cambria" w:hAnsi="Cambria"/>
                <w:sz w:val="22"/>
                <w:szCs w:val="22"/>
              </w:rPr>
              <w:t xml:space="preserve">, </w:t>
            </w:r>
            <w:r w:rsidRPr="00D87A76">
              <w:rPr>
                <w:rFonts w:ascii="Cambria" w:hAnsi="Cambria"/>
                <w:sz w:val="22"/>
                <w:szCs w:val="22"/>
              </w:rPr>
              <w:t>lakossági előszerződéses vevők opciós védelme</w:t>
            </w:r>
          </w:p>
        </w:tc>
        <w:tc>
          <w:tcPr>
            <w:tcW w:w="0" w:type="auto"/>
          </w:tcPr>
          <w:p w14:paraId="5935F1D1" w14:textId="77777777" w:rsidR="00103A05" w:rsidRPr="00A07109" w:rsidRDefault="00103A05" w:rsidP="00BA7A4E">
            <w:pPr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gramStart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>[  ]</w:t>
            </w:r>
            <w:proofErr w:type="gramEnd"/>
            <w:r w:rsidRPr="00A07109">
              <w:rPr>
                <w:rFonts w:ascii="Cambria" w:hAnsi="Cambria"/>
                <w:b/>
                <w:bCs/>
                <w:sz w:val="22"/>
                <w:szCs w:val="22"/>
              </w:rPr>
              <w:t xml:space="preserve"> Vállalom</w:t>
            </w:r>
          </w:p>
        </w:tc>
      </w:tr>
    </w:tbl>
    <w:p w14:paraId="3A0C58C4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</w:p>
    <w:p w14:paraId="06B63218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  <w:proofErr w:type="gramStart"/>
      <w:r w:rsidRPr="00A07109">
        <w:rPr>
          <w:rFonts w:ascii="Cambria" w:hAnsi="Cambria"/>
          <w:b/>
          <w:bCs/>
          <w:sz w:val="22"/>
          <w:szCs w:val="22"/>
        </w:rPr>
        <w:t>[  ]</w:t>
      </w:r>
      <w:proofErr w:type="gramEnd"/>
      <w:r>
        <w:rPr>
          <w:rFonts w:ascii="Cambria" w:hAnsi="Cambria"/>
          <w:b/>
          <w:bCs/>
          <w:sz w:val="22"/>
          <w:szCs w:val="22"/>
        </w:rPr>
        <w:t xml:space="preserve"> Amennyiben vállalja a feltételt tegyen X a keretbe</w:t>
      </w:r>
    </w:p>
    <w:p w14:paraId="16AC82DC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</w:p>
    <w:p w14:paraId="7324F7FA" w14:textId="77777777" w:rsidR="00103A05" w:rsidRDefault="00103A05" w:rsidP="00103A05">
      <w:p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b/>
          <w:bCs/>
          <w:sz w:val="22"/>
          <w:szCs w:val="22"/>
        </w:rPr>
        <w:t>3. A PÁLYÁZATI CSOMAG KÖTELEZŐ MELLÉKLETEINEK CSEKKLISTÁJA:</w:t>
      </w:r>
      <w:r w:rsidRPr="00797AF0">
        <w:rPr>
          <w:rFonts w:ascii="Cambria" w:hAnsi="Cambria"/>
          <w:sz w:val="22"/>
          <w:szCs w:val="22"/>
        </w:rPr>
        <w:br/>
      </w:r>
    </w:p>
    <w:p w14:paraId="6C4A2BA7" w14:textId="77777777" w:rsidR="00103A05" w:rsidRDefault="00103A05" w:rsidP="00103A05">
      <w:p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sz w:val="22"/>
          <w:szCs w:val="22"/>
        </w:rPr>
        <w:t>Kijelentem, hogy a csomagom az alábbiak szerint elkülönítve tartalmazza a kötelező dokumentumokat (Kérjük a megfelelő négyzetet „</w:t>
      </w:r>
      <w:proofErr w:type="gramStart"/>
      <w:r w:rsidRPr="00797AF0">
        <w:rPr>
          <w:rFonts w:ascii="Cambria" w:hAnsi="Cambria"/>
          <w:sz w:val="22"/>
          <w:szCs w:val="22"/>
        </w:rPr>
        <w:t>X”-</w:t>
      </w:r>
      <w:proofErr w:type="gramEnd"/>
      <w:r w:rsidRPr="00797AF0">
        <w:rPr>
          <w:rFonts w:ascii="Cambria" w:hAnsi="Cambria"/>
          <w:sz w:val="22"/>
          <w:szCs w:val="22"/>
        </w:rPr>
        <w:t>el jelölni):</w:t>
      </w:r>
    </w:p>
    <w:p w14:paraId="74798CFE" w14:textId="77777777" w:rsidR="00103A05" w:rsidRPr="00797AF0" w:rsidRDefault="00103A05" w:rsidP="00103A05">
      <w:pPr>
        <w:rPr>
          <w:rFonts w:ascii="Cambria" w:hAnsi="Cambria"/>
          <w:sz w:val="22"/>
          <w:szCs w:val="22"/>
        </w:rPr>
      </w:pPr>
    </w:p>
    <w:p w14:paraId="7622D8B1" w14:textId="77777777" w:rsidR="00103A05" w:rsidRPr="00D87A76" w:rsidRDefault="00103A05" w:rsidP="00103A05">
      <w:p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„A” JELŰ LEZÁRT BELSŐ BORÍTÉK – JOGI ÉS PÉNZÜGYI ALKALMASSÁG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041E3F">
        <w:rPr>
          <w:rFonts w:ascii="Cambria" w:hAnsi="Cambria"/>
          <w:i/>
          <w:iCs/>
          <w:sz w:val="22"/>
          <w:szCs w:val="22"/>
        </w:rPr>
        <w:t xml:space="preserve">(Amennyiben csatolja tegyen X-t a keretbe </w:t>
      </w:r>
      <w:proofErr w:type="gramStart"/>
      <w:r w:rsidRPr="00041E3F">
        <w:rPr>
          <w:rFonts w:ascii="Cambria" w:hAnsi="Cambria"/>
          <w:i/>
          <w:iCs/>
          <w:sz w:val="22"/>
          <w:szCs w:val="22"/>
        </w:rPr>
        <w:t>[  ]  )</w:t>
      </w:r>
      <w:proofErr w:type="gramEnd"/>
    </w:p>
    <w:p w14:paraId="31DFF836" w14:textId="77777777" w:rsidR="00103A05" w:rsidRPr="00797AF0" w:rsidRDefault="00103A05" w:rsidP="00103A05">
      <w:pPr>
        <w:rPr>
          <w:rFonts w:ascii="Cambria" w:hAnsi="Cambria"/>
          <w:sz w:val="22"/>
          <w:szCs w:val="22"/>
        </w:rPr>
      </w:pPr>
    </w:p>
    <w:p w14:paraId="7841F778" w14:textId="77777777" w:rsidR="00103A05" w:rsidRPr="00797AF0" w:rsidRDefault="00103A05" w:rsidP="00103A05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1. melléklet:</w:t>
      </w:r>
      <w:r w:rsidRPr="00797AF0">
        <w:rPr>
          <w:rFonts w:ascii="Cambria" w:hAnsi="Cambria"/>
          <w:sz w:val="22"/>
          <w:szCs w:val="22"/>
        </w:rPr>
        <w:t xml:space="preserve"> 30 napnál nem régebbi hiteles cégkivonat és aláírási címpéldány.</w:t>
      </w:r>
    </w:p>
    <w:p w14:paraId="15BFBE38" w14:textId="77777777" w:rsidR="00103A05" w:rsidRPr="00797AF0" w:rsidRDefault="00103A05" w:rsidP="00103A05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2. melléklet:</w:t>
      </w:r>
      <w:r w:rsidRPr="00797AF0">
        <w:rPr>
          <w:rFonts w:ascii="Cambria" w:hAnsi="Cambria"/>
          <w:sz w:val="22"/>
          <w:szCs w:val="22"/>
        </w:rPr>
        <w:t xml:space="preserve"> 30 napnál nem régebbi igazolás a NAV köztartozás-mentességről.</w:t>
      </w:r>
    </w:p>
    <w:p w14:paraId="77F11520" w14:textId="77777777" w:rsidR="00103A05" w:rsidRPr="00797AF0" w:rsidRDefault="00103A05" w:rsidP="00103A05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3. melléklet:</w:t>
      </w:r>
      <w:r w:rsidRPr="00797AF0">
        <w:rPr>
          <w:rFonts w:ascii="Cambria" w:hAnsi="Cambria"/>
          <w:sz w:val="22"/>
          <w:szCs w:val="22"/>
        </w:rPr>
        <w:t xml:space="preserve"> Szentlőrinc Város Önkormányzata felé fennálló helyi adómentességi igazolás.</w:t>
      </w:r>
    </w:p>
    <w:p w14:paraId="76C461F6" w14:textId="77777777" w:rsidR="00103A05" w:rsidRPr="00797AF0" w:rsidRDefault="00103A05" w:rsidP="00103A05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4. melléklet:</w:t>
      </w:r>
      <w:r w:rsidRPr="00797AF0">
        <w:rPr>
          <w:rFonts w:ascii="Cambria" w:hAnsi="Cambria"/>
          <w:sz w:val="22"/>
          <w:szCs w:val="22"/>
        </w:rPr>
        <w:t xml:space="preserve"> Cégszerűen aláírt Átláthatósági Nyilatkozat (2. Melléklet minta).</w:t>
      </w:r>
    </w:p>
    <w:p w14:paraId="66EF0596" w14:textId="77777777" w:rsidR="00103A05" w:rsidRPr="00797AF0" w:rsidRDefault="00103A05" w:rsidP="00103A05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5. melléklet:</w:t>
      </w:r>
      <w:r w:rsidRPr="00797AF0">
        <w:rPr>
          <w:rFonts w:ascii="Cambria" w:hAnsi="Cambria"/>
          <w:sz w:val="22"/>
          <w:szCs w:val="22"/>
        </w:rPr>
        <w:t xml:space="preserve"> Banki indikatív finanszírozási szándéknyilatkozat (hitelígérvény) VAGY az utolsó lezárt év mérlege.</w:t>
      </w:r>
    </w:p>
    <w:p w14:paraId="7AB648FE" w14:textId="77777777" w:rsidR="00103A05" w:rsidRPr="00797AF0" w:rsidRDefault="00103A05" w:rsidP="00103A05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lastRenderedPageBreak/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6. melléklet:</w:t>
      </w:r>
      <w:r w:rsidRPr="00797AF0">
        <w:rPr>
          <w:rFonts w:ascii="Cambria" w:hAnsi="Cambria"/>
          <w:sz w:val="22"/>
          <w:szCs w:val="22"/>
        </w:rPr>
        <w:t xml:space="preserve"> Kitöltött és aláírt részletes Pénzügyi Ajánlati Nyilatkozat.</w:t>
      </w:r>
    </w:p>
    <w:p w14:paraId="3E1B41FE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</w:p>
    <w:p w14:paraId="36BF81B8" w14:textId="77777777" w:rsidR="00103A05" w:rsidRPr="00041E3F" w:rsidRDefault="00103A05" w:rsidP="00103A05">
      <w:pPr>
        <w:jc w:val="both"/>
        <w:rPr>
          <w:rFonts w:ascii="Cambria" w:hAnsi="Cambria"/>
          <w:b/>
          <w:bCs/>
          <w:i/>
          <w:iCs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„B” JELŰ LEZÁRT BELSŐ BORÍTÉK – INDIKATÍV FEJLESZTÉSI KONCEPCIÓVÁZLAT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041E3F">
        <w:rPr>
          <w:rFonts w:ascii="Cambria" w:hAnsi="Cambria"/>
          <w:i/>
          <w:iCs/>
          <w:sz w:val="22"/>
          <w:szCs w:val="22"/>
        </w:rPr>
        <w:t xml:space="preserve">(Amennyiben csatolja tegyen X-t a keretbe </w:t>
      </w:r>
      <w:proofErr w:type="gramStart"/>
      <w:r w:rsidRPr="00041E3F">
        <w:rPr>
          <w:rFonts w:ascii="Cambria" w:hAnsi="Cambria"/>
          <w:i/>
          <w:iCs/>
          <w:sz w:val="22"/>
          <w:szCs w:val="22"/>
        </w:rPr>
        <w:t>[  ]  )</w:t>
      </w:r>
      <w:proofErr w:type="gramEnd"/>
    </w:p>
    <w:p w14:paraId="6BE03E84" w14:textId="77777777" w:rsidR="00103A05" w:rsidRPr="00797AF0" w:rsidRDefault="00103A05" w:rsidP="00103A05">
      <w:pPr>
        <w:rPr>
          <w:rFonts w:ascii="Cambria" w:hAnsi="Cambria"/>
          <w:sz w:val="22"/>
          <w:szCs w:val="22"/>
        </w:rPr>
      </w:pPr>
    </w:p>
    <w:p w14:paraId="14CB4385" w14:textId="77777777" w:rsidR="00103A05" w:rsidRPr="00797AF0" w:rsidRDefault="00103A05" w:rsidP="00103A05">
      <w:pPr>
        <w:numPr>
          <w:ilvl w:val="0"/>
          <w:numId w:val="2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7. melléklet:</w:t>
      </w:r>
      <w:r w:rsidRPr="00797AF0">
        <w:rPr>
          <w:rFonts w:ascii="Cambria" w:hAnsi="Cambria"/>
          <w:sz w:val="22"/>
          <w:szCs w:val="22"/>
        </w:rPr>
        <w:t xml:space="preserve"> Szöveges Műszaki Koncepció (maximum 160 db lakóegység, zöld-kék infrastruktúra vállalása).</w:t>
      </w:r>
    </w:p>
    <w:p w14:paraId="54E9F8A4" w14:textId="77777777" w:rsidR="00103A05" w:rsidRPr="00797AF0" w:rsidRDefault="00103A05" w:rsidP="00103A05">
      <w:pPr>
        <w:numPr>
          <w:ilvl w:val="0"/>
          <w:numId w:val="2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8. melléklet:</w:t>
      </w:r>
      <w:r w:rsidRPr="00797AF0">
        <w:rPr>
          <w:rFonts w:ascii="Cambria" w:hAnsi="Cambria"/>
          <w:sz w:val="22"/>
          <w:szCs w:val="22"/>
        </w:rPr>
        <w:t xml:space="preserve"> Elvi Beépítési Skicc / Helyszínrajzi vázlat (M=1:500 vagy M=1:1000 méretarányban).</w:t>
      </w:r>
    </w:p>
    <w:p w14:paraId="2EF495AE" w14:textId="77777777" w:rsidR="00103A05" w:rsidRPr="00797AF0" w:rsidRDefault="00103A05" w:rsidP="00103A05">
      <w:pPr>
        <w:numPr>
          <w:ilvl w:val="0"/>
          <w:numId w:val="2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9. melléklet:</w:t>
      </w:r>
      <w:r w:rsidRPr="00797AF0">
        <w:rPr>
          <w:rFonts w:ascii="Cambria" w:hAnsi="Cambria"/>
          <w:sz w:val="22"/>
          <w:szCs w:val="22"/>
        </w:rPr>
        <w:t xml:space="preserve"> Építészeti Karakter-referenciák (Inspirációs </w:t>
      </w:r>
      <w:proofErr w:type="spellStart"/>
      <w:r w:rsidRPr="00797AF0">
        <w:rPr>
          <w:rFonts w:ascii="Cambria" w:hAnsi="Cambria"/>
          <w:sz w:val="22"/>
          <w:szCs w:val="22"/>
        </w:rPr>
        <w:t>Moodboard</w:t>
      </w:r>
      <w:proofErr w:type="spellEnd"/>
      <w:r w:rsidRPr="00797AF0">
        <w:rPr>
          <w:rFonts w:ascii="Cambria" w:hAnsi="Cambria"/>
          <w:sz w:val="22"/>
          <w:szCs w:val="22"/>
        </w:rPr>
        <w:t xml:space="preserve"> fotógyűjtemény).</w:t>
      </w:r>
    </w:p>
    <w:p w14:paraId="781EEF7A" w14:textId="77777777" w:rsidR="00103A05" w:rsidRPr="00797AF0" w:rsidRDefault="00103A05" w:rsidP="00103A05">
      <w:pPr>
        <w:numPr>
          <w:ilvl w:val="0"/>
          <w:numId w:val="2"/>
        </w:numPr>
        <w:rPr>
          <w:rFonts w:ascii="Cambria" w:hAnsi="Cambria"/>
          <w:sz w:val="22"/>
          <w:szCs w:val="22"/>
        </w:rPr>
      </w:pPr>
      <w:proofErr w:type="gramStart"/>
      <w:r w:rsidRPr="00797AF0">
        <w:rPr>
          <w:rFonts w:ascii="Cambria" w:hAnsi="Cambria"/>
          <w:b/>
          <w:bCs/>
          <w:sz w:val="22"/>
          <w:szCs w:val="22"/>
        </w:rPr>
        <w:t>[ ]</w:t>
      </w:r>
      <w:proofErr w:type="gramEnd"/>
      <w:r w:rsidRPr="00797AF0">
        <w:rPr>
          <w:rFonts w:ascii="Cambria" w:hAnsi="Cambria"/>
          <w:b/>
          <w:bCs/>
          <w:sz w:val="22"/>
          <w:szCs w:val="22"/>
        </w:rPr>
        <w:t xml:space="preserve"> 10. melléklet:</w:t>
      </w:r>
      <w:r w:rsidRPr="00797AF0">
        <w:rPr>
          <w:rFonts w:ascii="Cambria" w:hAnsi="Cambria"/>
          <w:sz w:val="22"/>
          <w:szCs w:val="22"/>
        </w:rPr>
        <w:t xml:space="preserve"> Kötelezettségvállaló Nyilatkozat a műszaki, ellenőrzési és 36 hónapos határidő feltételeiről.</w:t>
      </w:r>
    </w:p>
    <w:p w14:paraId="55D60F29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</w:p>
    <w:p w14:paraId="10106AD8" w14:textId="77777777" w:rsidR="00103A05" w:rsidRPr="00797AF0" w:rsidRDefault="00103A05" w:rsidP="00103A05">
      <w:p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b/>
          <w:bCs/>
          <w:sz w:val="22"/>
          <w:szCs w:val="22"/>
        </w:rPr>
        <w:t>4. A PÁLYÁZÓ JOGNYILATKOZATA:</w:t>
      </w:r>
    </w:p>
    <w:p w14:paraId="60DF96DD" w14:textId="77777777" w:rsidR="00103A05" w:rsidRPr="00797AF0" w:rsidRDefault="00103A05" w:rsidP="00103A05">
      <w:pPr>
        <w:numPr>
          <w:ilvl w:val="0"/>
          <w:numId w:val="3"/>
        </w:num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sz w:val="22"/>
          <w:szCs w:val="22"/>
        </w:rPr>
        <w:t>Kijelentem, hogy a fenti táblázatban és a mellékletekben szereplő adatok a valóságnak teljes mértékben megfelelnek.</w:t>
      </w:r>
    </w:p>
    <w:p w14:paraId="7CAB978A" w14:textId="77777777" w:rsidR="00103A05" w:rsidRPr="00797AF0" w:rsidRDefault="00103A05" w:rsidP="00103A05">
      <w:pPr>
        <w:numPr>
          <w:ilvl w:val="0"/>
          <w:numId w:val="3"/>
        </w:num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sz w:val="22"/>
          <w:szCs w:val="22"/>
        </w:rPr>
        <w:t>A Pályázati Felhívás feltételeit (tulajdonjog-fenntartás, eladásalapú gyorsítás, KSH indexálás, havi adatszolgáltatás, a Bontóbizottság és a Szentlőrinci Tervtanács eljárásrendje) feltétel nélkül elfogadom, és nyertességem esetén kötelezettséget vállalok a kétpilléres szerződéses rendszer aláírására.</w:t>
      </w:r>
    </w:p>
    <w:p w14:paraId="5DE1819E" w14:textId="77777777" w:rsidR="00103A05" w:rsidRPr="00797AF0" w:rsidRDefault="00103A05" w:rsidP="00103A05">
      <w:pPr>
        <w:numPr>
          <w:ilvl w:val="0"/>
          <w:numId w:val="3"/>
        </w:num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sz w:val="22"/>
          <w:szCs w:val="22"/>
        </w:rPr>
        <w:t xml:space="preserve">Tudomásul veszem, hogy a csekklistában szereplő bármely dokumentum hiánya, vagy a kiírási minimumok (nettó 210 millió Ft vételár, nettó 105 millió Ft 2027. június 30-i tőkeminimum, </w:t>
      </w:r>
      <w:proofErr w:type="spellStart"/>
      <w:r w:rsidRPr="00797AF0">
        <w:rPr>
          <w:rFonts w:ascii="Cambria" w:hAnsi="Cambria"/>
          <w:sz w:val="22"/>
          <w:szCs w:val="22"/>
        </w:rPr>
        <w:t>max</w:t>
      </w:r>
      <w:proofErr w:type="spellEnd"/>
      <w:r w:rsidRPr="00797AF0">
        <w:rPr>
          <w:rFonts w:ascii="Cambria" w:hAnsi="Cambria"/>
          <w:sz w:val="22"/>
          <w:szCs w:val="22"/>
        </w:rPr>
        <w:t xml:space="preserve">. 36 hónap határidő, </w:t>
      </w:r>
      <w:proofErr w:type="spellStart"/>
      <w:r w:rsidRPr="00797AF0">
        <w:rPr>
          <w:rFonts w:ascii="Cambria" w:hAnsi="Cambria"/>
          <w:sz w:val="22"/>
          <w:szCs w:val="22"/>
        </w:rPr>
        <w:t>max</w:t>
      </w:r>
      <w:proofErr w:type="spellEnd"/>
      <w:r w:rsidRPr="00797AF0">
        <w:rPr>
          <w:rFonts w:ascii="Cambria" w:hAnsi="Cambria"/>
          <w:sz w:val="22"/>
          <w:szCs w:val="22"/>
        </w:rPr>
        <w:t>. 160 lakás) megsértése az ajánlatom azonnali, hiánypótlás nélküli érvénytelenségét és az eljárásból való kizárásomat vonja maga után.</w:t>
      </w:r>
    </w:p>
    <w:p w14:paraId="2F36673C" w14:textId="77777777" w:rsidR="00103A05" w:rsidRDefault="00103A05" w:rsidP="00103A05">
      <w:pPr>
        <w:rPr>
          <w:rFonts w:ascii="Cambria" w:hAnsi="Cambria"/>
          <w:sz w:val="22"/>
          <w:szCs w:val="22"/>
        </w:rPr>
      </w:pPr>
    </w:p>
    <w:p w14:paraId="552344A8" w14:textId="77777777" w:rsidR="00103A05" w:rsidRDefault="00103A05" w:rsidP="00103A05">
      <w:pPr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sz w:val="22"/>
          <w:szCs w:val="22"/>
        </w:rPr>
        <w:t xml:space="preserve">Kelt: …………………………………, 2026. </w:t>
      </w:r>
      <w:r>
        <w:rPr>
          <w:rFonts w:ascii="Cambria" w:hAnsi="Cambria"/>
          <w:sz w:val="22"/>
          <w:szCs w:val="22"/>
        </w:rPr>
        <w:t>……………</w:t>
      </w:r>
      <w:proofErr w:type="gramStart"/>
      <w:r>
        <w:rPr>
          <w:rFonts w:ascii="Cambria" w:hAnsi="Cambria"/>
          <w:sz w:val="22"/>
          <w:szCs w:val="22"/>
        </w:rPr>
        <w:t>…….</w:t>
      </w:r>
      <w:proofErr w:type="gramEnd"/>
      <w:r>
        <w:rPr>
          <w:rFonts w:ascii="Cambria" w:hAnsi="Cambria"/>
          <w:sz w:val="22"/>
          <w:szCs w:val="22"/>
        </w:rPr>
        <w:t>.</w:t>
      </w:r>
      <w:r w:rsidRPr="00797AF0">
        <w:rPr>
          <w:rFonts w:ascii="Cambria" w:hAnsi="Cambria"/>
          <w:sz w:val="22"/>
          <w:szCs w:val="22"/>
        </w:rPr>
        <w:t xml:space="preserve"> ………</w:t>
      </w:r>
    </w:p>
    <w:p w14:paraId="0602F7BF" w14:textId="77777777" w:rsidR="00103A05" w:rsidRDefault="00103A05" w:rsidP="00103A05">
      <w:pPr>
        <w:rPr>
          <w:rFonts w:ascii="Cambria" w:hAnsi="Cambria"/>
          <w:sz w:val="22"/>
          <w:szCs w:val="22"/>
        </w:rPr>
      </w:pPr>
    </w:p>
    <w:p w14:paraId="4DBB0111" w14:textId="77777777" w:rsidR="00103A05" w:rsidRPr="00797AF0" w:rsidRDefault="00103A05" w:rsidP="00103A05">
      <w:pPr>
        <w:rPr>
          <w:rFonts w:ascii="Cambria" w:hAnsi="Cambria"/>
          <w:sz w:val="22"/>
          <w:szCs w:val="22"/>
        </w:rPr>
      </w:pPr>
    </w:p>
    <w:p w14:paraId="450DD565" w14:textId="77777777" w:rsidR="00103A05" w:rsidRDefault="00103A05" w:rsidP="00103A05">
      <w:pPr>
        <w:rPr>
          <w:rFonts w:ascii="Cambria" w:hAnsi="Cambria"/>
          <w:b/>
          <w:bCs/>
          <w:sz w:val="22"/>
          <w:szCs w:val="22"/>
        </w:rPr>
      </w:pPr>
    </w:p>
    <w:p w14:paraId="3EC060E7" w14:textId="77777777" w:rsidR="00103A05" w:rsidRDefault="00103A05" w:rsidP="00103A05">
      <w:pPr>
        <w:jc w:val="center"/>
        <w:rPr>
          <w:rFonts w:ascii="Cambria" w:hAnsi="Cambria"/>
          <w:sz w:val="22"/>
          <w:szCs w:val="22"/>
        </w:rPr>
      </w:pPr>
      <w:r w:rsidRPr="00797AF0">
        <w:rPr>
          <w:rFonts w:ascii="Cambria" w:hAnsi="Cambria"/>
          <w:b/>
          <w:bCs/>
          <w:sz w:val="22"/>
          <w:szCs w:val="22"/>
        </w:rPr>
        <w:t>Pályázó cégszerű aláír</w:t>
      </w:r>
      <w:r>
        <w:rPr>
          <w:rFonts w:ascii="Cambria" w:hAnsi="Cambria"/>
          <w:b/>
          <w:bCs/>
          <w:sz w:val="22"/>
          <w:szCs w:val="22"/>
        </w:rPr>
        <w:t>ása</w:t>
      </w:r>
    </w:p>
    <w:p w14:paraId="75525641" w14:textId="77777777" w:rsidR="00103A05" w:rsidRDefault="00103A05" w:rsidP="00103A05">
      <w:pPr>
        <w:jc w:val="right"/>
        <w:rPr>
          <w:rFonts w:ascii="Cambria" w:hAnsi="Cambria"/>
          <w:sz w:val="22"/>
          <w:szCs w:val="22"/>
        </w:rPr>
      </w:pPr>
    </w:p>
    <w:p w14:paraId="72C401BB" w14:textId="77777777" w:rsidR="00103A05" w:rsidRDefault="00103A05" w:rsidP="00103A05">
      <w:pPr>
        <w:jc w:val="right"/>
        <w:rPr>
          <w:rFonts w:ascii="Cambria" w:hAnsi="Cambria"/>
          <w:sz w:val="22"/>
          <w:szCs w:val="22"/>
        </w:rPr>
      </w:pPr>
    </w:p>
    <w:p w14:paraId="3B04C250" w14:textId="77777777" w:rsidR="00F94897" w:rsidRDefault="00F94897"/>
    <w:sectPr w:rsidR="00F94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4482"/>
    <w:multiLevelType w:val="hybridMultilevel"/>
    <w:tmpl w:val="119A8156"/>
    <w:lvl w:ilvl="0" w:tplc="3860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55F06"/>
    <w:multiLevelType w:val="multilevel"/>
    <w:tmpl w:val="C41875E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9D5D8B"/>
    <w:multiLevelType w:val="multilevel"/>
    <w:tmpl w:val="137845D8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7C479F"/>
    <w:multiLevelType w:val="multilevel"/>
    <w:tmpl w:val="9DF405B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0932820">
    <w:abstractNumId w:val="2"/>
  </w:num>
  <w:num w:numId="2" w16cid:durableId="323895543">
    <w:abstractNumId w:val="1"/>
  </w:num>
  <w:num w:numId="3" w16cid:durableId="1114639521">
    <w:abstractNumId w:val="3"/>
  </w:num>
  <w:num w:numId="4" w16cid:durableId="55353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C95"/>
    <w:rsid w:val="00103A05"/>
    <w:rsid w:val="002A0EF4"/>
    <w:rsid w:val="002D7C81"/>
    <w:rsid w:val="009E3C95"/>
    <w:rsid w:val="00C1410C"/>
    <w:rsid w:val="00F9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86B2"/>
  <w15:chartTrackingRefBased/>
  <w15:docId w15:val="{F08E77AC-4950-45A6-8B1B-6E0EB3D9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3A0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E3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E3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3C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E3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E3C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E3C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E3C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E3C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E3C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3C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E3C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3C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E3C9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E3C9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E3C9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E3C9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E3C9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E3C9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E3C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E3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E3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E3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E3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E3C9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E3C9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E3C9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E3C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E3C9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E3C95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10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4582</Characters>
  <Application>Microsoft Office Word</Application>
  <DocSecurity>0</DocSecurity>
  <Lines>38</Lines>
  <Paragraphs>10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 Szentlőrinc</dc:creator>
  <cp:keywords/>
  <dc:description/>
  <cp:lastModifiedBy>KOH Szentlőrinc</cp:lastModifiedBy>
  <cp:revision>2</cp:revision>
  <dcterms:created xsi:type="dcterms:W3CDTF">2026-10-07T11:21:00Z</dcterms:created>
  <dcterms:modified xsi:type="dcterms:W3CDTF">2026-10-07T11:21:00Z</dcterms:modified>
</cp:coreProperties>
</file>